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3EC3" w14:textId="259D9C71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A68D36" wp14:editId="4B876E41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9921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75C1C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06255ED7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«НОВОДЕВЯТКИНСКОЕ СЕЛЬСКОЕ ПОСЕЛЕНИЕ»</w:t>
      </w:r>
    </w:p>
    <w:p w14:paraId="62B40837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C02F8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14:paraId="74FAA787" w14:textId="77777777" w:rsidR="003833A2" w:rsidRPr="003833A2" w:rsidRDefault="003833A2" w:rsidP="003833A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4EF9D22A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188673, дер. Новое Девяткино, ул. Школьная, д. </w:t>
      </w:r>
      <w:proofErr w:type="gramStart"/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>2 ,</w:t>
      </w:r>
      <w:proofErr w:type="gramEnd"/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помещ</w:t>
      </w:r>
      <w:proofErr w:type="spellEnd"/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>. 13-</w:t>
      </w:r>
      <w:proofErr w:type="gramStart"/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>Н  Всеволожский</w:t>
      </w:r>
      <w:proofErr w:type="gramEnd"/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Ленинградская область</w:t>
      </w:r>
    </w:p>
    <w:p w14:paraId="6100734B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33A2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Тел./факс (812) 679-91-50, (813-70) 65-560</w:t>
      </w:r>
    </w:p>
    <w:p w14:paraId="6953DC82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F6661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8477A72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12DC6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5CDE9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FA93A57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FD526" w14:textId="77777777" w:rsidR="003833A2" w:rsidRPr="003833A2" w:rsidRDefault="003833A2" w:rsidP="0038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0FFD3" w14:textId="7F259640" w:rsidR="003833A2" w:rsidRPr="003833A2" w:rsidRDefault="003833A2" w:rsidP="0038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A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29.12.2023</w:t>
      </w:r>
      <w:r w:rsidRPr="003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3833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457/01-04</w:t>
      </w:r>
      <w:r w:rsidRPr="003833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4F332681" w14:textId="77777777" w:rsidR="003833A2" w:rsidRPr="003833A2" w:rsidRDefault="003833A2" w:rsidP="0038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дер. Новое Девяткино</w:t>
      </w:r>
    </w:p>
    <w:p w14:paraId="78590F6E" w14:textId="77777777" w:rsidR="003833A2" w:rsidRPr="003833A2" w:rsidRDefault="003833A2" w:rsidP="0038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32E694" w14:textId="77777777" w:rsidR="00E004FA" w:rsidRDefault="00E004FA" w:rsidP="00E004F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E6586F" w14:textId="77777777" w:rsidR="00E004FA" w:rsidRDefault="00E004FA" w:rsidP="00E004F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CFB7F" w14:textId="77777777" w:rsidR="00E004FA" w:rsidRDefault="00E004FA" w:rsidP="00E004F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18FD9" w14:textId="77777777" w:rsidR="00E004FA" w:rsidRDefault="00E004FA" w:rsidP="00E004FA">
      <w:pPr>
        <w:shd w:val="clear" w:color="auto" w:fill="FFFFFF"/>
        <w:spacing w:after="0" w:line="240" w:lineRule="auto"/>
        <w:ind w:right="3401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F6E21" w14:textId="4B582239" w:rsidR="00EB6C6F" w:rsidRDefault="00EB6C6F" w:rsidP="00E004FA">
      <w:pPr>
        <w:shd w:val="clear" w:color="auto" w:fill="FFFFFF"/>
        <w:spacing w:after="0" w:line="240" w:lineRule="auto"/>
        <w:ind w:right="3401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9F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="00E0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E0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</w:t>
      </w:r>
      <w:r w:rsidRPr="009F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proofErr w:type="gramEnd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установлению стажа работы  специалистов, не относящихся к должностям муниципальной служб</w:t>
      </w:r>
      <w:r w:rsidR="0038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администрации </w:t>
      </w:r>
      <w:r w:rsidRPr="009F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«Новодевяткинское сельское поселение»</w:t>
      </w:r>
    </w:p>
    <w:p w14:paraId="6D122ED7" w14:textId="77777777" w:rsidR="00E004FA" w:rsidRPr="00EB6C6F" w:rsidRDefault="00E004FA" w:rsidP="00E004FA">
      <w:pPr>
        <w:shd w:val="clear" w:color="auto" w:fill="FFFFFF"/>
        <w:spacing w:after="0" w:line="240" w:lineRule="auto"/>
        <w:ind w:right="3401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0A235" w14:textId="77777777" w:rsidR="00EB6C6F" w:rsidRPr="00EB6C6F" w:rsidRDefault="00EB6C6F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5BAA44" w14:textId="5A4F4DEF" w:rsidR="00EB6C6F" w:rsidRPr="00EB6C6F" w:rsidRDefault="00EB6C6F" w:rsidP="00E004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МО «Новодевяткинское сельское поселение» Всеволожского муниципального района Ленинградской области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21.02.2017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05/01-07 « Об утверждении Положения об оплате труда лиц, замещающих муниципальные должности и работников органов местного самоуправления  МО «Новодевяткинское сельское поселение» Всеволожского муниципального района Ленинградской области , замещающих должности, не являющиеся должностями муниципальной службы»,</w:t>
      </w:r>
    </w:p>
    <w:p w14:paraId="759FB277" w14:textId="6D9BD7C0" w:rsidR="00EB6C6F" w:rsidRDefault="00EB6C6F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14:paraId="0EB0E574" w14:textId="77777777" w:rsidR="00E004FA" w:rsidRDefault="00E004FA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E1C44F" w14:textId="1A9A0C83" w:rsidR="00EB6C6F" w:rsidRDefault="00EB6C6F" w:rsidP="00E004FA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комиссии по установлению стажа</w:t>
      </w: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специалистов, не относящихся к должностям муниципальной службы администрации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«Новодевяткинское сельское поселение» Всеволожского муниципального района Ленинградской области (приложение № 1).</w:t>
      </w:r>
    </w:p>
    <w:p w14:paraId="0A8E6F2D" w14:textId="298E5E26" w:rsidR="00EB6C6F" w:rsidRDefault="00EB6C6F" w:rsidP="00E004FA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Утвердить комиссию по установлению стажа</w:t>
      </w: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специалистов, не относящихся к должностям муниципальной службе,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«Новодевяткинское сельское поселение» Всеволожского муниципального района Ленинградской области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ABD1369" w14:textId="207047C4" w:rsidR="009F7D4F" w:rsidRPr="00E004FA" w:rsidRDefault="009F7D4F" w:rsidP="00E004FA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45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E004FA">
        <w:rPr>
          <w:rFonts w:ascii="Times New Roman" w:hAnsi="Times New Roman" w:cs="Times New Roman"/>
          <w:sz w:val="28"/>
          <w:szCs w:val="28"/>
          <w:lang w:val="x-none"/>
        </w:rPr>
        <w:t xml:space="preserve">сети «Интернет» на официальном сайте </w:t>
      </w:r>
      <w:r w:rsidRPr="00E004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004FA">
        <w:rPr>
          <w:rFonts w:ascii="Times New Roman" w:hAnsi="Times New Roman" w:cs="Times New Roman"/>
          <w:sz w:val="28"/>
          <w:szCs w:val="28"/>
          <w:lang w:val="x-none"/>
        </w:rPr>
        <w:t> «Новодевяткинское сельское поселение»</w:t>
      </w:r>
      <w:r w:rsidRPr="00E004FA">
        <w:rPr>
          <w:rFonts w:ascii="Times New Roman" w:hAnsi="Times New Roman" w:cs="Times New Roman"/>
          <w:sz w:val="28"/>
          <w:szCs w:val="28"/>
        </w:rPr>
        <w:t xml:space="preserve"> </w:t>
      </w:r>
      <w:r w:rsidRPr="00E004FA">
        <w:rPr>
          <w:rFonts w:ascii="Times New Roman" w:hAnsi="Times New Roman" w:cs="Times New Roman"/>
          <w:sz w:val="28"/>
          <w:szCs w:val="28"/>
          <w:lang w:val="x-none"/>
        </w:rPr>
        <w:t>Всеволожского муниципального района Ленинградской области</w:t>
      </w:r>
      <w:r w:rsidRPr="00E004FA">
        <w:rPr>
          <w:rFonts w:ascii="Times New Roman" w:hAnsi="Times New Roman" w:cs="Times New Roman"/>
          <w:sz w:val="28"/>
          <w:szCs w:val="28"/>
        </w:rPr>
        <w:t xml:space="preserve"> </w:t>
      </w:r>
      <w:r w:rsidRPr="00E004FA">
        <w:rPr>
          <w:rFonts w:ascii="Times New Roman" w:hAnsi="Times New Roman" w:cs="Times New Roman"/>
          <w:sz w:val="28"/>
          <w:szCs w:val="28"/>
          <w:lang w:val="x-none"/>
        </w:rPr>
        <w:t xml:space="preserve">- </w:t>
      </w:r>
      <w:hyperlink r:id="rId6" w:history="1">
        <w:r w:rsidRPr="00E004FA">
          <w:rPr>
            <w:rFonts w:ascii="Times New Roman" w:hAnsi="Times New Roman" w:cs="Times New Roman"/>
            <w:sz w:val="28"/>
            <w:szCs w:val="28"/>
            <w:lang w:val="x-none"/>
          </w:rPr>
          <w:t>www.novoedevyatkino.ru</w:t>
        </w:r>
      </w:hyperlink>
      <w:r w:rsidRPr="00E004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6495C9" w14:textId="77777777" w:rsidR="009F7D4F" w:rsidRPr="009F7D4F" w:rsidRDefault="009F7D4F" w:rsidP="00E004FA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D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даты официального опубликования. </w:t>
      </w:r>
    </w:p>
    <w:p w14:paraId="44D2F61E" w14:textId="09063CC6" w:rsidR="009F7D4F" w:rsidRPr="009F7D4F" w:rsidRDefault="009F7D4F" w:rsidP="00E004FA">
      <w:pPr>
        <w:pStyle w:val="a3"/>
        <w:widowControl w:val="0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D4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E004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1D58EF6F" w14:textId="77777777" w:rsidR="00EB6C6F" w:rsidRPr="00EB6C6F" w:rsidRDefault="00EB6C6F" w:rsidP="00E004FA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75901C3" w14:textId="77777777" w:rsidR="00E004FA" w:rsidRDefault="00E004FA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CEC3E" w14:textId="77777777" w:rsidR="00E004FA" w:rsidRDefault="00E004FA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63126" w14:textId="5CA5766C" w:rsidR="00EB6C6F" w:rsidRPr="00EB6C6F" w:rsidRDefault="00EB6C6F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 Майоров</w:t>
      </w:r>
    </w:p>
    <w:p w14:paraId="0069998F" w14:textId="77777777" w:rsidR="00EB6C6F" w:rsidRPr="0061497E" w:rsidRDefault="00EB6C6F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C5EB16" w14:textId="77777777" w:rsidR="00EB6C6F" w:rsidRDefault="00EB6C6F" w:rsidP="00E00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585E6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171006" w14:textId="77777777" w:rsidR="0061497E" w:rsidRDefault="00EB6C6F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833576" w14:textId="77777777" w:rsidR="0061497E" w:rsidRDefault="0061497E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2168D" w14:textId="77777777" w:rsidR="0061497E" w:rsidRDefault="0061497E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E743EE" w14:textId="77777777" w:rsidR="0061497E" w:rsidRDefault="0061497E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55AAA" w14:textId="77777777" w:rsidR="0061497E" w:rsidRDefault="0061497E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E68C3F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BFA6AC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7BD3C3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50F6D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94180D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26FE6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EBE5A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C3348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C8C94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B44DA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8A4BE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42B4E7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07541C" w14:textId="77777777" w:rsidR="00E004FA" w:rsidRDefault="00E004FA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5F141" w14:textId="4AD6972C" w:rsidR="00EB6C6F" w:rsidRPr="00EB6C6F" w:rsidRDefault="00EB6C6F" w:rsidP="00EB6C6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8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8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457/01-04</w:t>
      </w:r>
    </w:p>
    <w:p w14:paraId="408519D0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5C5137B" w14:textId="33CFFF5F" w:rsidR="00EB6C6F" w:rsidRPr="00EB6C6F" w:rsidRDefault="00EB6C6F" w:rsidP="00FC4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комиссии по установлению стажа </w:t>
      </w:r>
      <w:proofErr w:type="gramStart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специалистов</w:t>
      </w:r>
      <w:proofErr w:type="gramEnd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относящихся к должностям муниципальной службе, администрации </w:t>
      </w:r>
      <w:r w:rsidR="00FC4441" w:rsidRP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«Новодевяткинское сельское поселение» Всеволожского муниципального</w:t>
      </w:r>
      <w:r w:rsidR="00FC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</w:t>
      </w:r>
    </w:p>
    <w:p w14:paraId="44891513" w14:textId="77777777" w:rsidR="00EB6C6F" w:rsidRPr="00EB6C6F" w:rsidRDefault="00EB6C6F" w:rsidP="00EB6C6F">
      <w:pPr>
        <w:numPr>
          <w:ilvl w:val="0"/>
          <w:numId w:val="5"/>
        </w:numPr>
        <w:shd w:val="clear" w:color="auto" w:fill="FFFFFF"/>
        <w:spacing w:before="75" w:after="75" w:line="240" w:lineRule="auto"/>
        <w:ind w:left="1395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413341A4" w14:textId="6094B198" w:rsidR="00EB6C6F" w:rsidRPr="00EB6C6F" w:rsidRDefault="00EB6C6F" w:rsidP="00FC4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Комиссия по установлению стажа</w:t>
      </w: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специалистов, не относящихся к должностям муниципальной службе, администрации </w:t>
      </w:r>
      <w:r w:rsidR="00FC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«Новодевяткинское сельское поселение» Всеволожского муниципального района Ленинградской области</w:t>
      </w:r>
      <w:r w:rsidR="00FC4441"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 образована с целью установления</w:t>
      </w:r>
      <w:r w:rsidR="00FC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работы специалистов, не относящихся к должностям муниципальной службе (далее – специалистов), для определения ежемесячной надбавки к должностному окладу за выслугу лет</w:t>
      </w:r>
      <w:r w:rsidR="00FC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местного самоуправления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6A0BEA" w14:textId="6BF815D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своей деятельности руководствуется законодательством Российской Федерации,</w:t>
      </w:r>
      <w:r w:rsidR="00FC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 администрации МО</w:t>
      </w:r>
      <w:r w:rsidR="00FC4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FC4441"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</w:p>
    <w:p w14:paraId="0D57F9F6" w14:textId="77777777" w:rsidR="00EB6C6F" w:rsidRPr="00EB6C6F" w:rsidRDefault="00EB6C6F" w:rsidP="00EB6C6F">
      <w:pPr>
        <w:numPr>
          <w:ilvl w:val="0"/>
          <w:numId w:val="6"/>
        </w:numPr>
        <w:shd w:val="clear" w:color="auto" w:fill="FFFFFF"/>
        <w:spacing w:before="75" w:after="75" w:line="240" w:lineRule="auto"/>
        <w:ind w:left="1395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комиссии</w:t>
      </w:r>
    </w:p>
    <w:p w14:paraId="031CFFB4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Комиссия:</w:t>
      </w:r>
    </w:p>
    <w:p w14:paraId="0A8A4BC0" w14:textId="276AD676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Принимает решения об установлении стажа работы специалистов.</w:t>
      </w:r>
    </w:p>
    <w:p w14:paraId="7688B06F" w14:textId="5D04EFEF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Проверяет обоснованность включения в стаж работы специалистов отдельных периодов трудовой деятельности (службы) специалистов.</w:t>
      </w:r>
    </w:p>
    <w:p w14:paraId="74E57F2F" w14:textId="551926E3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Рассматривает заявления специалистов о включении иных периодов трудовой деятельности в стаж работы специалистов.</w:t>
      </w:r>
    </w:p>
    <w:p w14:paraId="234D1C25" w14:textId="40F5BFA3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Рассматривает спорные вопросы, связанные с включением иных периодов трудовой деятельности в стаж работы специалистов.</w:t>
      </w:r>
    </w:p>
    <w:p w14:paraId="603D8AD6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имеет право:</w:t>
      </w:r>
    </w:p>
    <w:p w14:paraId="340413F3" w14:textId="2EC59CA5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В случае необходимости приглашать на заседание комиссии </w:t>
      </w:r>
      <w:proofErr w:type="gramStart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 или</w:t>
      </w:r>
      <w:proofErr w:type="gramEnd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руководителя и заслушивать их пояснения.</w:t>
      </w:r>
    </w:p>
    <w:p w14:paraId="1B7E33D0" w14:textId="6E1723E8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Запрашивать у специалиста дополнительную информацию, необходимую для принятия решения.</w:t>
      </w:r>
    </w:p>
    <w:p w14:paraId="53966091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2.2.3. Запрашивать в органах государственной власти, органах местного самоуправления информацию и документы, необходимые для принятия решения.</w:t>
      </w:r>
    </w:p>
    <w:p w14:paraId="4B0388BF" w14:textId="08C95D71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Проводить проверку документов, а также условий (оснований), необходимых для определения стажа специалиста.</w:t>
      </w:r>
    </w:p>
    <w:p w14:paraId="61A1DAB5" w14:textId="77777777" w:rsidR="00EB6C6F" w:rsidRPr="00EB6C6F" w:rsidRDefault="00EB6C6F" w:rsidP="00EB6C6F">
      <w:pPr>
        <w:numPr>
          <w:ilvl w:val="0"/>
          <w:numId w:val="7"/>
        </w:numPr>
        <w:shd w:val="clear" w:color="auto" w:fill="FFFFFF"/>
        <w:spacing w:before="75" w:after="75" w:line="240" w:lineRule="auto"/>
        <w:ind w:left="1395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работы комиссии</w:t>
      </w:r>
    </w:p>
    <w:p w14:paraId="19502AFF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состоит из председателя, заместителя председателя, секретаря и членов комиссии.</w:t>
      </w:r>
    </w:p>
    <w:p w14:paraId="338E38ED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Секретарь комиссии обеспечивает организацию работы комиссии:</w:t>
      </w:r>
    </w:p>
    <w:p w14:paraId="722AB017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подготавливает материалы, необходимые для принятия решения;</w:t>
      </w:r>
    </w:p>
    <w:p w14:paraId="6AB253F2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оповещает членов комиссии о предстоящем заседании комиссии;</w:t>
      </w:r>
    </w:p>
    <w:p w14:paraId="564B52D7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доводит до сведения членов комиссии информацию о материалах, представленных на рассмотрение комиссии;</w:t>
      </w:r>
    </w:p>
    <w:p w14:paraId="22B5D979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ведет протоколы заседаний комиссии;</w:t>
      </w:r>
    </w:p>
    <w:p w14:paraId="3564C8DB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при подготовке документов к заседанию комиссии проводит проверку документов заявителя.</w:t>
      </w:r>
    </w:p>
    <w:p w14:paraId="4B2F40A3" w14:textId="321586A8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Документами по исчислению стажа работы специалистов являются трудовая книжка или выписка из трудовой книжки, заверенная в установленном порядке, военный билет и другие документы, подтверждающие служебную деятельность специалиста.</w:t>
      </w:r>
    </w:p>
    <w:p w14:paraId="6ECF7A2A" w14:textId="33E49A0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Заседания комиссии проводятся по мере необходимости. Заседание комиссии считается правомочным, если на нем присутствует не менее двух третей членов комиссии.</w:t>
      </w:r>
    </w:p>
    <w:p w14:paraId="288E8C01" w14:textId="6753121A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комиссии проводит председатель комиссии, а в его отсутствие – лицо, исполняющее его обязанности.</w:t>
      </w:r>
    </w:p>
    <w:p w14:paraId="7F9DC7D1" w14:textId="5290DE95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комиссии считается принятым, если за него проголосовало простое большинство голосов членов комиссии, присутствующих на заседании. При равенстве голосов голос председателя комиссии считается решающим.</w:t>
      </w:r>
    </w:p>
    <w:p w14:paraId="6307ABBD" w14:textId="1AC711B2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комиссии оформляется протоколом. Протокол подписывается членами комиссии и утверждается главой 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545398" w14:textId="021F7A3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комиссии, не согласные с принятым решением, вправе письменно изложить свою позицию в приложении к протоколу.</w:t>
      </w:r>
    </w:p>
    <w:p w14:paraId="25F60091" w14:textId="0B94067F" w:rsidR="00EB6C6F" w:rsidRPr="00EB6C6F" w:rsidRDefault="00EB6C6F" w:rsidP="00FE1A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комиссии является основанием для издания распоряжения администрации </w:t>
      </w:r>
      <w:proofErr w:type="gramStart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FE1AA1" w:rsidRPr="00FE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установлении</w:t>
      </w:r>
      <w:proofErr w:type="gramEnd"/>
      <w:r w:rsidR="00FE1AA1" w:rsidRPr="00FE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для начисления надбавки за выслугу лет</w:t>
      </w:r>
      <w:r w:rsidR="00FE1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1AA1" w:rsidRPr="00FE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AA1">
        <w:rPr>
          <w:rFonts w:ascii="Times New Roman" w:hAnsi="Times New Roman"/>
          <w:sz w:val="28"/>
          <w:szCs w:val="28"/>
        </w:rPr>
        <w:t>ежемесячную надбавку к должностному окладу за выслугу лет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специалисту. 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распоряжений администрации поселения подготавливает секретарь комиссии.</w:t>
      </w:r>
    </w:p>
    <w:p w14:paraId="03614E0E" w14:textId="6D6E99E6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Организационное обеспечение деятельности комиссии осуществляет администрация МО «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Новодевяткинское сельское поселение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6FC1466" w14:textId="47130A0F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Спорные вопросы, связанные с установлением и исчислением стажа работы специалистов, разрешаются в установленном действующим законодательством порядке.</w:t>
      </w:r>
    </w:p>
    <w:p w14:paraId="4FA7786D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C3D299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733218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A8ACEE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34505E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5F0CAE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1FBD71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1416E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E9F8B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317B64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7CCA34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9DDD42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95F442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5AF57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9B591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83F9F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29FA97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4D8FC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76AF7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E5701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32399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5B246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CB761B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15FE1E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5D0EE0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C6F1D4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B3190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EF84AA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37BAFE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B2184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063059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35995C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7522F" w14:textId="77777777" w:rsidR="0061497E" w:rsidRDefault="0061497E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18547" w14:textId="34870410" w:rsidR="00EB6C6F" w:rsidRPr="00EB6C6F" w:rsidRDefault="00EB6C6F" w:rsidP="00EB6C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«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декабря 20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1FF2BE4D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EE37E8" w14:textId="04AE2CFC" w:rsidR="00EB6C6F" w:rsidRDefault="00EB6C6F" w:rsidP="00614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установлению стажа </w:t>
      </w:r>
      <w:proofErr w:type="gramStart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 специалистов</w:t>
      </w:r>
      <w:proofErr w:type="gramEnd"/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относящихся к должностям муниципальной служб</w:t>
      </w:r>
      <w:r w:rsidR="00FE1AA1" w:rsidRPr="0061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EB6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«Новодевяткинское сельское поселение» Всеволожского муниципального района Ленинградской области</w:t>
      </w:r>
    </w:p>
    <w:p w14:paraId="6E6F449C" w14:textId="77777777" w:rsidR="00FE1AA1" w:rsidRPr="00EB6C6F" w:rsidRDefault="00FE1AA1" w:rsidP="00FE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C65AE" w14:textId="2900640A" w:rsidR="00FE1AA1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r w:rsidR="00FE1AA1" w:rsidRPr="00FE1AA1">
        <w:rPr>
          <w:rFonts w:ascii="Times New Roman" w:hAnsi="Times New Roman"/>
          <w:sz w:val="28"/>
          <w:szCs w:val="28"/>
        </w:rPr>
        <w:t>заместитель главы администрации по градостроительству, правовым, имущественным, социальным вопросам</w:t>
      </w:r>
      <w:r w:rsidR="00FE1AA1"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FAC884" w14:textId="0F0A98B8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– </w:t>
      </w:r>
      <w:r w:rsidR="00FE1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сектора по делопроизводству, архиву и кадрам, противодействию коррупции </w:t>
      </w:r>
    </w:p>
    <w:p w14:paraId="2DEB3F61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EB3465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3E45DD75" w14:textId="24919074" w:rsidR="00EB6C6F" w:rsidRPr="00EB6C6F" w:rsidRDefault="00FE1AA1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по финансам – главный бухгалтер </w:t>
      </w:r>
    </w:p>
    <w:p w14:paraId="194DB862" w14:textId="7F5F8229" w:rsidR="00EB6C6F" w:rsidRPr="00EB6C6F" w:rsidRDefault="009F7D4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бухгалтерского учета и отчетности </w:t>
      </w:r>
    </w:p>
    <w:p w14:paraId="55A74A23" w14:textId="3BBA5110" w:rsidR="00EB6C6F" w:rsidRPr="00EB6C6F" w:rsidRDefault="0061497E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="00EB6C6F"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proofErr w:type="gramEnd"/>
      <w:r w:rsidR="00EB6C6F"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9F7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«Новодевяткинское сельское поселение» </w:t>
      </w:r>
    </w:p>
    <w:p w14:paraId="0DD405F2" w14:textId="77777777" w:rsidR="00EB6C6F" w:rsidRPr="00EB6C6F" w:rsidRDefault="00EB6C6F" w:rsidP="00EB6C6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8693F30" w14:textId="77777777" w:rsidR="00731934" w:rsidRPr="00EB6C6F" w:rsidRDefault="00731934">
      <w:pPr>
        <w:rPr>
          <w:rFonts w:ascii="Times New Roman" w:hAnsi="Times New Roman" w:cs="Times New Roman"/>
          <w:sz w:val="28"/>
          <w:szCs w:val="28"/>
        </w:rPr>
      </w:pPr>
    </w:p>
    <w:sectPr w:rsidR="00731934" w:rsidRPr="00EB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B97"/>
    <w:multiLevelType w:val="multilevel"/>
    <w:tmpl w:val="5BE8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F6FFD"/>
    <w:multiLevelType w:val="multilevel"/>
    <w:tmpl w:val="4DDA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A6530"/>
    <w:multiLevelType w:val="multilevel"/>
    <w:tmpl w:val="4DDA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47D11"/>
    <w:multiLevelType w:val="hybridMultilevel"/>
    <w:tmpl w:val="7F9AC4F0"/>
    <w:lvl w:ilvl="0" w:tplc="A398680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AA0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FE2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4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E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E89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CC3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0E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81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34F4F"/>
    <w:multiLevelType w:val="hybridMultilevel"/>
    <w:tmpl w:val="9D0C571A"/>
    <w:lvl w:ilvl="0" w:tplc="F914161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A68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8A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AA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522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E1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A8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A2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7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E6A2B"/>
    <w:multiLevelType w:val="hybridMultilevel"/>
    <w:tmpl w:val="5CFC928A"/>
    <w:lvl w:ilvl="0" w:tplc="2950622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047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9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0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C5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85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E8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AA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86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E361F"/>
    <w:multiLevelType w:val="hybridMultilevel"/>
    <w:tmpl w:val="20C4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24DFB"/>
    <w:multiLevelType w:val="multilevel"/>
    <w:tmpl w:val="B94E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E6523"/>
    <w:multiLevelType w:val="hybridMultilevel"/>
    <w:tmpl w:val="6DD6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25D53"/>
    <w:multiLevelType w:val="hybridMultilevel"/>
    <w:tmpl w:val="16B454B2"/>
    <w:lvl w:ilvl="0" w:tplc="A09C04C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1C5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3A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64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2E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22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48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B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B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22CEB"/>
    <w:multiLevelType w:val="hybridMultilevel"/>
    <w:tmpl w:val="C8363950"/>
    <w:lvl w:ilvl="0" w:tplc="159A0A0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C27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448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E0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D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CD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A3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2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AAE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0"/>
  </w:num>
  <w:num w:numId="3">
    <w:abstractNumId w:val="10"/>
    <w:lvlOverride w:ilvl="0">
      <w:lvl w:ilvl="0" w:tplc="159A0A0E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0"/>
    <w:lvlOverride w:ilvl="0">
      <w:lvl w:ilvl="0" w:tplc="159A0A0E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3"/>
    <w:rsid w:val="003833A2"/>
    <w:rsid w:val="0061497E"/>
    <w:rsid w:val="00731934"/>
    <w:rsid w:val="009F7D4F"/>
    <w:rsid w:val="00A91BD3"/>
    <w:rsid w:val="00C05154"/>
    <w:rsid w:val="00E004FA"/>
    <w:rsid w:val="00EB6C6F"/>
    <w:rsid w:val="00FC4441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8F3A"/>
  <w15:chartTrackingRefBased/>
  <w15:docId w15:val="{EA940447-3CDD-4BAC-AE3E-DB60DE47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edevyat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Reception1</dc:creator>
  <cp:keywords/>
  <dc:description/>
  <cp:lastModifiedBy>Reception1</cp:lastModifiedBy>
  <cp:revision>2</cp:revision>
  <cp:lastPrinted>2024-01-17T08:56:00Z</cp:lastPrinted>
  <dcterms:created xsi:type="dcterms:W3CDTF">2024-01-19T06:49:00Z</dcterms:created>
  <dcterms:modified xsi:type="dcterms:W3CDTF">2024-01-19T06:49:00Z</dcterms:modified>
</cp:coreProperties>
</file>